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A22BD6" w:rsidRDefault="00375DCB" w:rsidP="00EA7D0C">
      <w:pPr>
        <w:spacing w:after="0" w:line="240" w:lineRule="auto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3019425" cy="1388818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32" cy="13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A22BD6" w:rsidRPr="00A22BD6" w:rsidRDefault="00375DCB" w:rsidP="0032368A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Об утверждении формы заявления о переустройстве (перепланировке) помещения, а также формы документа, подтверждающего принятие решения о согласовании переустройства (перепланировки)  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E3873" w:rsidRDefault="004E3873" w:rsidP="004E3873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0101CF" w:rsidRPr="00375DCB" w:rsidRDefault="000101CF" w:rsidP="00375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75DCB">
        <w:rPr>
          <w:color w:val="333333"/>
          <w:sz w:val="28"/>
          <w:szCs w:val="28"/>
        </w:rPr>
        <w:t>Напоминаем, что в соответствии с требованиями ч. 2 и ч. 5 ст. 26 ЖК РФ для проведения переустройства и (или) перепланировки помещения в многоквартирном доме собственник данного помещения (далее – заявитель) в орган, осуществляющий согласование, представляет, в том числе заявление о переустройстве и (или) перепланировке.</w:t>
      </w:r>
    </w:p>
    <w:p w:rsidR="000101CF" w:rsidRPr="00375DCB" w:rsidRDefault="000101CF" w:rsidP="00375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75DCB">
        <w:rPr>
          <w:color w:val="333333"/>
          <w:sz w:val="28"/>
          <w:szCs w:val="28"/>
        </w:rPr>
        <w:t>В свою очередь, орган, осуществляющий согласование, не позднее чем через 3 рабочих дня со дня принятия решения о согласовании (отказе) выдает заявителю документ, подтверждающий принятие такого решения.</w:t>
      </w:r>
    </w:p>
    <w:p w:rsidR="000101CF" w:rsidRPr="00375DCB" w:rsidRDefault="000101CF" w:rsidP="00375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75DCB">
        <w:rPr>
          <w:color w:val="333333"/>
          <w:sz w:val="28"/>
          <w:szCs w:val="28"/>
        </w:rPr>
        <w:t>Форма вышеупомянутого заявления и документа, подтверждающего принятие решения о согласовании (отказе) в согласовании переустройства (перепланировки) помещения утверждается уполномоченным Правительством РФ федеральным органом исполнительной власти.</w:t>
      </w:r>
    </w:p>
    <w:p w:rsidR="000101CF" w:rsidRPr="00375DCB" w:rsidRDefault="000101CF" w:rsidP="00375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75DCB">
        <w:rPr>
          <w:color w:val="333333"/>
          <w:sz w:val="28"/>
          <w:szCs w:val="28"/>
        </w:rPr>
        <w:t>В настоящее время подлежат применению формы указанных документов, утвержденные </w:t>
      </w:r>
      <w:hyperlink r:id="rId6" w:tgtFrame="_blank" w:history="1">
        <w:r w:rsidRPr="00375DCB">
          <w:rPr>
            <w:rStyle w:val="a9"/>
            <w:b/>
            <w:bCs/>
            <w:color w:val="3862DA"/>
            <w:sz w:val="28"/>
            <w:szCs w:val="28"/>
            <w:u w:val="single"/>
          </w:rPr>
          <w:t>постановлением Правительства РФ от 28.04.2005 № 266</w:t>
        </w:r>
      </w:hyperlink>
      <w:r w:rsidRPr="00375DCB">
        <w:rPr>
          <w:color w:val="333333"/>
          <w:sz w:val="28"/>
          <w:szCs w:val="28"/>
        </w:rPr>
        <w:t> 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Постановление № 266).</w:t>
      </w:r>
    </w:p>
    <w:p w:rsidR="000101CF" w:rsidRPr="00375DCB" w:rsidRDefault="000101CF" w:rsidP="00375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75DCB">
        <w:rPr>
          <w:color w:val="333333"/>
          <w:sz w:val="28"/>
          <w:szCs w:val="28"/>
        </w:rPr>
        <w:t>Согласно Положению о Минстрое России, утвержденному постановлением Правительства РФ от 18.11.2013 № 1038, принятие нормативно-правовых актов об установлении формы заявления о переустройстве (перепланировке) помещения в многоквартирном доме, а также формы документа, подтверждающего принятие решения о согласовании (отказе) переустройства (перепланировки) помещения, отнесено к компетенции Минстроя России.</w:t>
      </w:r>
    </w:p>
    <w:p w:rsidR="000101CF" w:rsidRPr="00375DCB" w:rsidRDefault="000101CF" w:rsidP="00375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hyperlink r:id="rId7" w:tgtFrame="_blank" w:history="1">
        <w:r w:rsidRPr="00375DCB">
          <w:rPr>
            <w:rStyle w:val="a9"/>
            <w:b/>
            <w:bCs/>
            <w:color w:val="3862DA"/>
            <w:sz w:val="28"/>
            <w:szCs w:val="28"/>
            <w:u w:val="single"/>
          </w:rPr>
          <w:t>Приказом Минстроя России от 04.04.2024 № 240/</w:t>
        </w:r>
        <w:proofErr w:type="spellStart"/>
        <w:r w:rsidRPr="00375DCB">
          <w:rPr>
            <w:rStyle w:val="a9"/>
            <w:b/>
            <w:bCs/>
            <w:color w:val="3862DA"/>
            <w:sz w:val="28"/>
            <w:szCs w:val="28"/>
            <w:u w:val="single"/>
          </w:rPr>
          <w:t>пр</w:t>
        </w:r>
        <w:proofErr w:type="spellEnd"/>
      </w:hyperlink>
      <w:r w:rsidRPr="00375DCB">
        <w:rPr>
          <w:color w:val="333333"/>
          <w:sz w:val="28"/>
          <w:szCs w:val="28"/>
        </w:rPr>
        <w:t xml:space="preserve"> «Об утверждении формы заявления о переустройстве и (или) перепланировке помещения в </w:t>
      </w:r>
      <w:r w:rsidRPr="00375DCB">
        <w:rPr>
          <w:color w:val="333333"/>
          <w:sz w:val="28"/>
          <w:szCs w:val="28"/>
        </w:rPr>
        <w:lastRenderedPageBreak/>
        <w:t>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 (далее –  Приказ № 240/</w:t>
      </w:r>
      <w:proofErr w:type="spellStart"/>
      <w:r w:rsidRPr="00375DCB">
        <w:rPr>
          <w:color w:val="333333"/>
          <w:sz w:val="28"/>
          <w:szCs w:val="28"/>
        </w:rPr>
        <w:t>пр</w:t>
      </w:r>
      <w:proofErr w:type="spellEnd"/>
      <w:r w:rsidRPr="00375DCB">
        <w:rPr>
          <w:color w:val="333333"/>
          <w:sz w:val="28"/>
          <w:szCs w:val="28"/>
        </w:rPr>
        <w:t>) утверждены форма заявления о переустройстве (перепланировке) помещения и форма документа, подтверждающего принятие решения о согласовании (отказе) переустройства (перепланировки) помещения.</w:t>
      </w:r>
    </w:p>
    <w:p w:rsidR="000101CF" w:rsidRPr="00375DCB" w:rsidRDefault="000101CF" w:rsidP="00375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75DCB">
        <w:rPr>
          <w:color w:val="333333"/>
          <w:sz w:val="28"/>
          <w:szCs w:val="28"/>
        </w:rPr>
        <w:t> </w:t>
      </w:r>
    </w:p>
    <w:p w:rsidR="000101CF" w:rsidRPr="00375DCB" w:rsidRDefault="000101CF" w:rsidP="00375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75DCB">
        <w:rPr>
          <w:rStyle w:val="a9"/>
          <w:b/>
          <w:bCs/>
          <w:color w:val="333333"/>
          <w:sz w:val="28"/>
          <w:szCs w:val="28"/>
        </w:rPr>
        <w:t>!!! Приказ № 240/</w:t>
      </w:r>
      <w:proofErr w:type="spellStart"/>
      <w:r w:rsidRPr="00375DCB">
        <w:rPr>
          <w:rStyle w:val="a9"/>
          <w:b/>
          <w:bCs/>
          <w:color w:val="333333"/>
          <w:sz w:val="28"/>
          <w:szCs w:val="28"/>
        </w:rPr>
        <w:t>пр</w:t>
      </w:r>
      <w:proofErr w:type="spellEnd"/>
      <w:r w:rsidRPr="00375DCB">
        <w:rPr>
          <w:rStyle w:val="a9"/>
          <w:b/>
          <w:bCs/>
          <w:color w:val="333333"/>
          <w:sz w:val="28"/>
          <w:szCs w:val="28"/>
        </w:rPr>
        <w:t xml:space="preserve"> вступает в силу со дня вступления в силу постановления Правительства РФ о признании утратившим силу Постановления № 266.</w:t>
      </w:r>
    </w:p>
    <w:p w:rsidR="0043402A" w:rsidRPr="00375DCB" w:rsidRDefault="0043402A" w:rsidP="00375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43402A" w:rsidRPr="00375DCB" w:rsidSect="00375DCB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01CF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2368A"/>
    <w:rsid w:val="00332F75"/>
    <w:rsid w:val="00360800"/>
    <w:rsid w:val="00375DCB"/>
    <w:rsid w:val="00390BBD"/>
    <w:rsid w:val="003A3F0D"/>
    <w:rsid w:val="003B7DFA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4E3873"/>
    <w:rsid w:val="005054EC"/>
    <w:rsid w:val="0055068B"/>
    <w:rsid w:val="00560774"/>
    <w:rsid w:val="00584F9F"/>
    <w:rsid w:val="0058557E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3776D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A7D0C"/>
    <w:rsid w:val="00EE70A1"/>
    <w:rsid w:val="00EF7B94"/>
    <w:rsid w:val="00F44BAE"/>
    <w:rsid w:val="00F90E6D"/>
    <w:rsid w:val="00FD628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9F28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02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53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04042024_240p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28042005_266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59</cp:revision>
  <cp:lastPrinted>2023-10-24T02:45:00Z</cp:lastPrinted>
  <dcterms:created xsi:type="dcterms:W3CDTF">2018-09-24T09:07:00Z</dcterms:created>
  <dcterms:modified xsi:type="dcterms:W3CDTF">2024-05-24T06:34:00Z</dcterms:modified>
</cp:coreProperties>
</file>